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3505A3">
      <w:pPr>
        <w:spacing w:line="239" w:lineRule="auto"/>
        <w:ind w:left="5640"/>
        <w:rPr>
          <w:rFonts w:ascii="Times New Roman" w:eastAsia="Times New Roman" w:hAnsi="Times New Roman"/>
          <w:b/>
        </w:rPr>
      </w:pPr>
      <w:bookmarkStart w:id="0" w:name="page1"/>
      <w:bookmarkStart w:id="1" w:name="_GoBack"/>
      <w:bookmarkEnd w:id="0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.4pt;margin-top:13.8pt;width:263.15pt;height:95.4pt;z-index:-251673600;mso-position-horizontal-relative:page;mso-position-vertical-relative:page" o:allowincell="f">
            <v:imagedata r:id="rId4" o:title="" chromakey="white"/>
            <w10:wrap anchorx="page" anchory="page"/>
          </v:shape>
        </w:pict>
      </w:r>
      <w:r>
        <w:rPr>
          <w:rFonts w:ascii="Times New Roman" w:eastAsia="Times New Roman" w:hAnsi="Times New Roman"/>
        </w:rPr>
        <w:t xml:space="preserve">ООО </w:t>
      </w:r>
      <w:r>
        <w:rPr>
          <w:rFonts w:ascii="Times New Roman" w:eastAsia="Times New Roman" w:hAnsi="Times New Roman"/>
          <w:b/>
        </w:rPr>
        <w:t>«</w:t>
      </w:r>
      <w:r>
        <w:rPr>
          <w:rFonts w:ascii="Times New Roman" w:eastAsia="Times New Roman" w:hAnsi="Times New Roman"/>
          <w:b/>
        </w:rPr>
        <w:t>Первая Газовая Компания МСК</w:t>
      </w:r>
      <w:r>
        <w:rPr>
          <w:rFonts w:ascii="Times New Roman" w:eastAsia="Times New Roman" w:hAnsi="Times New Roman"/>
          <w:b/>
        </w:rPr>
        <w:t>»</w:t>
      </w:r>
    </w:p>
    <w:p w:rsidR="00000000" w:rsidRDefault="003505A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3505A3">
      <w:pPr>
        <w:spacing w:line="239" w:lineRule="auto"/>
        <w:ind w:left="56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ОГРН </w:t>
      </w:r>
      <w:r>
        <w:rPr>
          <w:rFonts w:ascii="Times New Roman" w:eastAsia="Times New Roman" w:hAnsi="Times New Roman"/>
        </w:rPr>
        <w:t>1157746781235</w:t>
      </w:r>
    </w:p>
    <w:p w:rsidR="00000000" w:rsidRDefault="003505A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3505A3">
      <w:pPr>
        <w:spacing w:line="239" w:lineRule="auto"/>
        <w:ind w:left="56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ИНН</w:t>
      </w:r>
      <w:r>
        <w:rPr>
          <w:rFonts w:ascii="Times New Roman" w:eastAsia="Times New Roman" w:hAnsi="Times New Roman"/>
        </w:rPr>
        <w:t>/</w:t>
      </w:r>
      <w:r>
        <w:rPr>
          <w:rFonts w:ascii="Times New Roman" w:eastAsia="Times New Roman" w:hAnsi="Times New Roman"/>
        </w:rPr>
        <w:t xml:space="preserve">КПП </w:t>
      </w:r>
      <w:r>
        <w:rPr>
          <w:rFonts w:ascii="Times New Roman" w:eastAsia="Times New Roman" w:hAnsi="Times New Roman"/>
        </w:rPr>
        <w:t>7751009433/ 775101001</w:t>
      </w:r>
    </w:p>
    <w:p w:rsidR="00000000" w:rsidRDefault="003505A3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000000" w:rsidRDefault="003505A3">
      <w:pPr>
        <w:spacing w:line="214" w:lineRule="auto"/>
        <w:ind w:left="5640" w:right="4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РФ</w:t>
      </w:r>
      <w:r>
        <w:rPr>
          <w:rFonts w:ascii="Times New Roman" w:eastAsia="Times New Roman" w:hAnsi="Times New Roman"/>
        </w:rPr>
        <w:t>, 142784,</w:t>
      </w:r>
      <w:r>
        <w:rPr>
          <w:rFonts w:ascii="Times New Roman" w:eastAsia="Times New Roman" w:hAnsi="Times New Roman"/>
        </w:rPr>
        <w:t xml:space="preserve"> г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Москва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п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Московский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Киевское шоссе</w:t>
      </w:r>
      <w:r>
        <w:rPr>
          <w:rFonts w:ascii="Times New Roman" w:eastAsia="Times New Roman" w:hAnsi="Times New Roman"/>
        </w:rPr>
        <w:t>, 22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й км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домовл</w:t>
      </w:r>
      <w:r>
        <w:rPr>
          <w:rFonts w:ascii="Times New Roman" w:eastAsia="Times New Roman" w:hAnsi="Times New Roman"/>
        </w:rPr>
        <w:t>. 4,</w:t>
      </w:r>
      <w:r>
        <w:rPr>
          <w:rFonts w:ascii="Times New Roman" w:eastAsia="Times New Roman" w:hAnsi="Times New Roman"/>
        </w:rPr>
        <w:t xml:space="preserve"> строен</w:t>
      </w:r>
      <w:r>
        <w:rPr>
          <w:rFonts w:ascii="Times New Roman" w:eastAsia="Times New Roman" w:hAnsi="Times New Roman"/>
        </w:rPr>
        <w:t>. 2.</w:t>
      </w:r>
    </w:p>
    <w:p w:rsidR="00000000" w:rsidRDefault="003505A3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000000" w:rsidRDefault="003505A3">
      <w:pPr>
        <w:spacing w:line="226" w:lineRule="auto"/>
        <w:ind w:left="5640" w:right="1460"/>
        <w:rPr>
          <w:rFonts w:ascii="Times New Roman" w:eastAsia="Times New Roman" w:hAnsi="Times New Roman"/>
          <w:color w:val="0563C1"/>
          <w:sz w:val="19"/>
          <w:u w:val="single"/>
        </w:rPr>
      </w:pPr>
      <w:r>
        <w:rPr>
          <w:rFonts w:ascii="Times New Roman" w:eastAsia="Times New Roman" w:hAnsi="Times New Roman"/>
          <w:sz w:val="19"/>
        </w:rPr>
        <w:t xml:space="preserve">+7 (499) 755 71 99 </w:t>
      </w:r>
      <w:hyperlink r:id="rId5" w:history="1">
        <w:r>
          <w:rPr>
            <w:rFonts w:ascii="Times New Roman" w:eastAsia="Times New Roman" w:hAnsi="Times New Roman"/>
            <w:color w:val="0563C1"/>
            <w:sz w:val="19"/>
            <w:u w:val="single"/>
          </w:rPr>
          <w:t>www.pgkmsk.com</w:t>
        </w:r>
        <w:r>
          <w:rPr>
            <w:rFonts w:ascii="Times New Roman" w:eastAsia="Times New Roman" w:hAnsi="Times New Roman"/>
            <w:color w:val="000000"/>
            <w:sz w:val="19"/>
          </w:rPr>
          <w:t>,</w:t>
        </w:r>
        <w:r>
          <w:rPr>
            <w:rFonts w:ascii="Times New Roman" w:eastAsia="Times New Roman" w:hAnsi="Times New Roman"/>
            <w:color w:val="0563C1"/>
            <w:sz w:val="19"/>
          </w:rPr>
          <w:t xml:space="preserve"> </w:t>
        </w:r>
      </w:hyperlink>
      <w:hyperlink r:id="rId6" w:history="1">
        <w:r>
          <w:rPr>
            <w:rFonts w:ascii="Times New Roman" w:eastAsia="Times New Roman" w:hAnsi="Times New Roman"/>
            <w:color w:val="0563C1"/>
            <w:sz w:val="19"/>
            <w:u w:val="single"/>
          </w:rPr>
          <w:t>info@pgkmsk.com</w:t>
        </w:r>
      </w:hyperlink>
    </w:p>
    <w:p w:rsidR="00000000" w:rsidRDefault="003505A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563C1"/>
          <w:sz w:val="19"/>
          <w:u w:val="single"/>
        </w:rPr>
        <w:pict>
          <v:line id="_x0000_s1027" style="position:absolute;z-index:-251672576" from="-5.7pt,5.8pt" to="518.4pt,5.8pt" o:allowincell="f" o:userdrawn="t" strokeweight=".16931mm"/>
        </w:pict>
      </w:r>
    </w:p>
    <w:p w:rsidR="00000000" w:rsidRDefault="003505A3">
      <w:pPr>
        <w:spacing w:line="290" w:lineRule="exact"/>
        <w:rPr>
          <w:rFonts w:ascii="Times New Roman" w:eastAsia="Times New Roman" w:hAnsi="Times New Roman"/>
        </w:rPr>
      </w:pPr>
    </w:p>
    <w:p w:rsidR="00000000" w:rsidRDefault="003505A3">
      <w:pPr>
        <w:tabs>
          <w:tab w:val="left" w:pos="6840"/>
        </w:tabs>
        <w:spacing w:line="239" w:lineRule="auto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 xml:space="preserve">Согласовано </w:t>
      </w:r>
      <w:r>
        <w:rPr>
          <w:rFonts w:ascii="Times New Roman" w:eastAsia="Times New Roman" w:hAnsi="Times New Roman"/>
        </w:rPr>
        <w:t>________________/____________________/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 xml:space="preserve">Дата </w:t>
      </w:r>
      <w:r>
        <w:rPr>
          <w:rFonts w:ascii="Times New Roman" w:eastAsia="Times New Roman" w:hAnsi="Times New Roman"/>
          <w:sz w:val="19"/>
        </w:rPr>
        <w:t>_______________________20___</w:t>
      </w:r>
      <w:r>
        <w:rPr>
          <w:rFonts w:ascii="Times New Roman" w:eastAsia="Times New Roman" w:hAnsi="Times New Roman"/>
          <w:sz w:val="19"/>
        </w:rPr>
        <w:t>г</w:t>
      </w:r>
      <w:r>
        <w:rPr>
          <w:rFonts w:ascii="Times New Roman" w:eastAsia="Times New Roman" w:hAnsi="Times New Roman"/>
          <w:sz w:val="19"/>
        </w:rPr>
        <w:t>.</w:t>
      </w:r>
    </w:p>
    <w:p w:rsidR="00000000" w:rsidRDefault="003505A3">
      <w:pPr>
        <w:spacing w:line="100" w:lineRule="exact"/>
        <w:rPr>
          <w:rFonts w:ascii="Times New Roman" w:eastAsia="Times New Roman" w:hAnsi="Times New Roman"/>
        </w:rPr>
      </w:pPr>
    </w:p>
    <w:p w:rsidR="00000000" w:rsidRDefault="003505A3">
      <w:pPr>
        <w:spacing w:line="239" w:lineRule="auto"/>
        <w:ind w:left="19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</w:t>
      </w:r>
      <w:r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П</w:t>
      </w:r>
      <w:r>
        <w:rPr>
          <w:rFonts w:ascii="Times New Roman" w:eastAsia="Times New Roman" w:hAnsi="Times New Roman"/>
        </w:rPr>
        <w:t>.</w:t>
      </w:r>
    </w:p>
    <w:p w:rsidR="00000000" w:rsidRDefault="003505A3">
      <w:pPr>
        <w:spacing w:line="206" w:lineRule="exact"/>
        <w:rPr>
          <w:rFonts w:ascii="Times New Roman" w:eastAsia="Times New Roman" w:hAnsi="Times New Roman"/>
        </w:rPr>
      </w:pPr>
    </w:p>
    <w:p w:rsidR="00000000" w:rsidRDefault="003505A3">
      <w:pPr>
        <w:spacing w:line="0" w:lineRule="atLeast"/>
        <w:ind w:left="16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Опросный лист для расчета стоимости ШУУРГ </w:t>
      </w:r>
      <w:r>
        <w:rPr>
          <w:rFonts w:ascii="Times New Roman" w:eastAsia="Times New Roman" w:hAnsi="Times New Roman"/>
          <w:b/>
          <w:sz w:val="24"/>
        </w:rPr>
        <w:t>(</w:t>
      </w:r>
      <w:r>
        <w:rPr>
          <w:rFonts w:ascii="Times New Roman" w:eastAsia="Times New Roman" w:hAnsi="Times New Roman"/>
          <w:b/>
          <w:sz w:val="24"/>
        </w:rPr>
        <w:t>УУРГ</w:t>
      </w:r>
      <w:r>
        <w:rPr>
          <w:rFonts w:ascii="Times New Roman" w:eastAsia="Times New Roman" w:hAnsi="Times New Roman"/>
          <w:b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 xml:space="preserve"> БУУРГ</w:t>
      </w:r>
      <w:r>
        <w:rPr>
          <w:rFonts w:ascii="Times New Roman" w:eastAsia="Times New Roman" w:hAnsi="Times New Roman"/>
          <w:b/>
          <w:sz w:val="24"/>
        </w:rPr>
        <w:t>)</w:t>
      </w:r>
    </w:p>
    <w:p w:rsidR="00000000" w:rsidRDefault="003505A3">
      <w:pPr>
        <w:spacing w:line="0" w:lineRule="atLeast"/>
        <w:ind w:left="1620"/>
        <w:rPr>
          <w:rFonts w:ascii="Times New Roman" w:eastAsia="Times New Roman" w:hAnsi="Times New Roman"/>
          <w:b/>
          <w:sz w:val="24"/>
        </w:rPr>
        <w:sectPr w:rsidR="00000000">
          <w:pgSz w:w="11900" w:h="16838"/>
          <w:pgMar w:top="474" w:right="840" w:bottom="1440" w:left="820" w:header="0" w:footer="0" w:gutter="0"/>
          <w:cols w:space="0" w:equalWidth="0">
            <w:col w:w="10240"/>
          </w:cols>
          <w:docGrid w:linePitch="360"/>
        </w:sectPr>
      </w:pPr>
    </w:p>
    <w:p w:rsidR="00000000" w:rsidRDefault="003505A3">
      <w:pPr>
        <w:spacing w:line="200" w:lineRule="exact"/>
        <w:rPr>
          <w:rFonts w:ascii="Times New Roman" w:eastAsia="Times New Roman" w:hAnsi="Times New Roman"/>
        </w:rPr>
      </w:pPr>
    </w:p>
    <w:p w:rsidR="00000000" w:rsidRDefault="003505A3">
      <w:pPr>
        <w:spacing w:line="378" w:lineRule="exact"/>
        <w:rPr>
          <w:rFonts w:ascii="Times New Roman" w:eastAsia="Times New Roman" w:hAnsi="Times New Roman"/>
        </w:rPr>
      </w:pPr>
    </w:p>
    <w:p w:rsidR="00000000" w:rsidRDefault="003505A3">
      <w:pPr>
        <w:spacing w:line="0" w:lineRule="atLeast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КОМПАНИЯ</w:t>
      </w:r>
      <w:r>
        <w:rPr>
          <w:rFonts w:ascii="Times New Roman" w:eastAsia="Times New Roman" w:hAnsi="Times New Roman"/>
          <w:b/>
          <w:sz w:val="16"/>
        </w:rPr>
        <w:t>:</w:t>
      </w:r>
    </w:p>
    <w:p w:rsidR="00000000" w:rsidRDefault="003505A3">
      <w:pPr>
        <w:spacing w:line="10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6"/>
        </w:rPr>
        <w:pict>
          <v:line id="_x0000_s1028" style="position:absolute;z-index:-251671552" from="-5pt,.3pt" to="249.9pt,.3pt" o:allowincell="f" o:userdrawn="t" strokeweight=".48pt"/>
        </w:pict>
      </w:r>
    </w:p>
    <w:p w:rsidR="00000000" w:rsidRDefault="003505A3">
      <w:pPr>
        <w:spacing w:line="0" w:lineRule="atLeast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АДРЕС</w:t>
      </w:r>
      <w:r>
        <w:rPr>
          <w:rFonts w:ascii="Times New Roman" w:eastAsia="Times New Roman" w:hAnsi="Times New Roman"/>
          <w:b/>
          <w:sz w:val="16"/>
        </w:rPr>
        <w:t>:</w:t>
      </w:r>
    </w:p>
    <w:p w:rsidR="00000000" w:rsidRDefault="003505A3">
      <w:pPr>
        <w:spacing w:line="11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6"/>
        </w:rPr>
        <w:pict>
          <v:line id="_x0000_s1029" style="position:absolute;z-index:-251670528" from="-5pt,.45pt" to="249.9pt,.45pt" o:allowincell="f" o:userdrawn="t" strokeweight=".16931mm"/>
        </w:pict>
      </w:r>
    </w:p>
    <w:p w:rsidR="00000000" w:rsidRDefault="003505A3">
      <w:pPr>
        <w:spacing w:line="0" w:lineRule="atLeast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ТЕЛ</w:t>
      </w:r>
      <w:r>
        <w:rPr>
          <w:rFonts w:ascii="Times New Roman" w:eastAsia="Times New Roman" w:hAnsi="Times New Roman"/>
          <w:b/>
          <w:sz w:val="16"/>
        </w:rPr>
        <w:t>:</w:t>
      </w:r>
    </w:p>
    <w:p w:rsidR="00000000" w:rsidRDefault="003505A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6"/>
        </w:rPr>
        <w:pict>
          <v:line id="_x0000_s1030" style="position:absolute;z-index:-251669504" from="-5pt,.3pt" to="249.9pt,.3pt" o:allowincell="f" o:userdrawn="t" strokeweight=".16931mm"/>
        </w:pict>
      </w:r>
      <w:r>
        <w:rPr>
          <w:rFonts w:ascii="Times New Roman" w:eastAsia="Times New Roman" w:hAnsi="Times New Roman"/>
          <w:b/>
          <w:sz w:val="16"/>
        </w:rPr>
        <w:pict>
          <v:line id="_x0000_s1031" style="position:absolute;z-index:-251668480" from="-5.2pt,15.05pt" to="518.15pt,15.05pt" o:allowincell="f" o:userdrawn="t" strokeweight=".16931mm"/>
        </w:pict>
      </w:r>
      <w:r>
        <w:rPr>
          <w:rFonts w:ascii="Times New Roman" w:eastAsia="Times New Roman" w:hAnsi="Times New Roman"/>
          <w:b/>
          <w:sz w:val="16"/>
        </w:rPr>
        <w:pict>
          <v:line id="_x0000_s1032" style="position:absolute;z-index:-251667456" from="-5pt,14.85pt" to="-5pt,64.9pt" o:allowincell="f" o:userdrawn="t" strokeweight=".48pt"/>
        </w:pict>
      </w:r>
      <w:r>
        <w:rPr>
          <w:rFonts w:ascii="Times New Roman" w:eastAsia="Times New Roman" w:hAnsi="Times New Roman"/>
          <w:b/>
          <w:sz w:val="16"/>
        </w:rPr>
        <w:br w:type="column"/>
      </w:r>
    </w:p>
    <w:p w:rsidR="00000000" w:rsidRDefault="003505A3">
      <w:pPr>
        <w:spacing w:line="378" w:lineRule="exact"/>
        <w:rPr>
          <w:rFonts w:ascii="Times New Roman" w:eastAsia="Times New Roman" w:hAnsi="Times New Roman"/>
        </w:rPr>
      </w:pPr>
    </w:p>
    <w:p w:rsidR="00000000" w:rsidRDefault="003505A3">
      <w:pPr>
        <w:spacing w:line="0" w:lineRule="atLeast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ФИО</w:t>
      </w:r>
      <w:r>
        <w:rPr>
          <w:rFonts w:ascii="Times New Roman" w:eastAsia="Times New Roman" w:hAnsi="Times New Roman"/>
          <w:b/>
          <w:sz w:val="16"/>
        </w:rPr>
        <w:t>:</w:t>
      </w:r>
    </w:p>
    <w:p w:rsidR="00000000" w:rsidRDefault="003505A3">
      <w:pPr>
        <w:spacing w:line="1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6"/>
        </w:rPr>
        <w:pict>
          <v:line id="_x0000_s1033" style="position:absolute;z-index:-251666432" from="-5.75pt,.3pt" to="247.95pt,.3pt" o:allowincell="f" o:userdrawn="t" strokeweight=".48pt"/>
        </w:pict>
      </w:r>
    </w:p>
    <w:p w:rsidR="00000000" w:rsidRDefault="003505A3">
      <w:pPr>
        <w:spacing w:line="239" w:lineRule="auto"/>
        <w:rPr>
          <w:rFonts w:ascii="Times New Roman" w:eastAsia="Times New Roman" w:hAnsi="Times New Roman"/>
          <w:b/>
          <w:sz w:val="15"/>
        </w:rPr>
      </w:pPr>
      <w:r>
        <w:rPr>
          <w:rFonts w:ascii="Times New Roman" w:eastAsia="Times New Roman" w:hAnsi="Times New Roman"/>
          <w:b/>
          <w:sz w:val="15"/>
        </w:rPr>
        <w:t>ДОЛЖНОСТЬ</w:t>
      </w:r>
      <w:r>
        <w:rPr>
          <w:rFonts w:ascii="Times New Roman" w:eastAsia="Times New Roman" w:hAnsi="Times New Roman"/>
          <w:b/>
          <w:sz w:val="15"/>
        </w:rPr>
        <w:t>:</w:t>
      </w:r>
    </w:p>
    <w:p w:rsidR="00000000" w:rsidRDefault="003505A3">
      <w:pPr>
        <w:spacing w:line="11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15"/>
        </w:rPr>
        <w:pict>
          <v:line id="_x0000_s1034" style="position:absolute;z-index:-251665408" from="-5.75pt,.45pt" to="247.95pt,.45pt" o:allowincell="f" o:userdrawn="t" strokeweight=".16931mm"/>
        </w:pict>
      </w:r>
    </w:p>
    <w:p w:rsidR="00000000" w:rsidRDefault="003505A3">
      <w:pPr>
        <w:spacing w:line="0" w:lineRule="atLeast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E-</w:t>
      </w:r>
      <w:r>
        <w:rPr>
          <w:rFonts w:ascii="Times New Roman" w:eastAsia="Times New Roman" w:hAnsi="Times New Roman"/>
          <w:b/>
          <w:sz w:val="16"/>
        </w:rPr>
        <w:t>MAIL:</w:t>
      </w:r>
    </w:p>
    <w:p w:rsidR="00000000" w:rsidRDefault="003505A3">
      <w:pPr>
        <w:spacing w:line="0" w:lineRule="atLeast"/>
        <w:rPr>
          <w:rFonts w:ascii="Times New Roman" w:eastAsia="Times New Roman" w:hAnsi="Times New Roman"/>
          <w:b/>
          <w:sz w:val="16"/>
        </w:rPr>
        <w:sectPr w:rsidR="00000000">
          <w:type w:val="continuous"/>
          <w:pgSz w:w="11900" w:h="16838"/>
          <w:pgMar w:top="474" w:right="4540" w:bottom="1440" w:left="820" w:header="0" w:footer="0" w:gutter="0"/>
          <w:cols w:num="2" w:space="0" w:equalWidth="0">
            <w:col w:w="1060" w:space="4340"/>
            <w:col w:w="1140"/>
          </w:cols>
          <w:docGrid w:linePitch="360"/>
        </w:sectPr>
      </w:pPr>
      <w:r>
        <w:rPr>
          <w:rFonts w:ascii="Times New Roman" w:eastAsia="Times New Roman" w:hAnsi="Times New Roman"/>
          <w:b/>
          <w:sz w:val="16"/>
        </w:rPr>
        <w:pict>
          <v:line id="_x0000_s1035" style="position:absolute;z-index:-251664384" from="-5.75pt,.3pt" to="247.95pt,.3pt" o:allowincell="f" o:userdrawn="t" strokeweight=".16931mm"/>
        </w:pict>
      </w:r>
      <w:r>
        <w:rPr>
          <w:rFonts w:ascii="Times New Roman" w:eastAsia="Times New Roman" w:hAnsi="Times New Roman"/>
          <w:b/>
          <w:sz w:val="16"/>
        </w:rPr>
        <w:pict>
          <v:shape id="_x0000_s1036" type="#_x0000_t75" style="position:absolute;margin-left:-275.2pt;margin-top:14.85pt;width:523.45pt;height:50.05pt;z-index:-251663360" o:allowincell="f">
            <v:imagedata r:id="rId7" o:title="" chromakey="black"/>
          </v:shape>
        </w:pict>
      </w:r>
      <w:r>
        <w:rPr>
          <w:rFonts w:ascii="Times New Roman" w:eastAsia="Times New Roman" w:hAnsi="Times New Roman"/>
          <w:b/>
          <w:sz w:val="16"/>
        </w:rPr>
        <w:pict>
          <v:shape id="_x0000_s1037" type="#_x0000_t75" style="position:absolute;margin-left:-275.2pt;margin-top:14.85pt;width:523.45pt;height:50.05pt;z-index:-251662336" o:allowincell="f">
            <v:imagedata r:id="rId8" o:title="" chromakey="white"/>
          </v:shape>
        </w:pict>
      </w:r>
    </w:p>
    <w:p w:rsidR="00000000" w:rsidRDefault="003505A3">
      <w:pPr>
        <w:spacing w:line="304" w:lineRule="exact"/>
        <w:rPr>
          <w:rFonts w:ascii="Times New Roman" w:eastAsia="Times New Roman" w:hAnsi="Times New Roman"/>
        </w:rPr>
      </w:pPr>
    </w:p>
    <w:p w:rsidR="00000000" w:rsidRDefault="003505A3">
      <w:pPr>
        <w:spacing w:line="239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Общая информация</w:t>
      </w:r>
    </w:p>
    <w:p w:rsidR="00000000" w:rsidRDefault="003505A3">
      <w:pPr>
        <w:spacing w:line="239" w:lineRule="auto"/>
        <w:rPr>
          <w:rFonts w:ascii="Times New Roman" w:eastAsia="Times New Roman" w:hAnsi="Times New Roman"/>
          <w:b/>
        </w:rPr>
        <w:sectPr w:rsidR="00000000">
          <w:type w:val="continuous"/>
          <w:pgSz w:w="11900" w:h="16838"/>
          <w:pgMar w:top="474" w:right="9240" w:bottom="1440" w:left="820" w:header="0" w:footer="0" w:gutter="0"/>
          <w:cols w:space="0" w:equalWidth="0">
            <w:col w:w="1840"/>
          </w:cols>
          <w:docGrid w:linePitch="360"/>
        </w:sectPr>
      </w:pPr>
      <w:r>
        <w:rPr>
          <w:rFonts w:ascii="Times New Roman" w:eastAsia="Times New Roman" w:hAnsi="Times New Roman"/>
          <w:b/>
        </w:rPr>
        <w:pict>
          <v:line id="_x0000_s1038" style="position:absolute;z-index:-251661312" from="249.9pt,1.75pt" to="249.9pt,38.25pt" o:allowincell="f" o:userdrawn="t" strokeweight=".48pt"/>
        </w:pict>
      </w:r>
      <w:r>
        <w:rPr>
          <w:rFonts w:ascii="Times New Roman" w:eastAsia="Times New Roman" w:hAnsi="Times New Roman"/>
          <w:b/>
        </w:rPr>
        <w:pict>
          <v:line id="_x0000_s1039" style="position:absolute;z-index:-251660288" from="264.2pt,1.75pt" to="264.2pt,38.25pt" o:allowincell="f" o:userdrawn="t" strokeweight=".48pt"/>
        </w:pict>
      </w:r>
      <w:r>
        <w:rPr>
          <w:rFonts w:ascii="Times New Roman" w:eastAsia="Times New Roman" w:hAnsi="Times New Roman"/>
          <w:b/>
        </w:rPr>
        <w:pict>
          <v:line id="_x0000_s1040" style="position:absolute;z-index:-251659264" from="398.9pt,1.75pt" to="398.9pt,38.25pt" o:allowincell="f" o:userdrawn="t" strokeweight=".48pt"/>
        </w:pict>
      </w:r>
    </w:p>
    <w:p w:rsidR="00000000" w:rsidRDefault="003505A3">
      <w:pPr>
        <w:spacing w:line="38" w:lineRule="exact"/>
        <w:rPr>
          <w:rFonts w:ascii="Times New Roman" w:eastAsia="Times New Roman" w:hAnsi="Times New Roman"/>
        </w:rPr>
      </w:pPr>
    </w:p>
    <w:p w:rsidR="00000000" w:rsidRDefault="003505A3">
      <w:pPr>
        <w:spacing w:line="239" w:lineRule="auto"/>
        <w:ind w:left="11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Давление в газопроводе</w:t>
      </w:r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МПа</w:t>
      </w:r>
    </w:p>
    <w:p w:rsidR="00000000" w:rsidRDefault="003505A3">
      <w:pPr>
        <w:spacing w:line="1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41" style="position:absolute;z-index:-251658240" from="-5.2pt,.55pt" to="250.15pt,.55pt" o:allowincell="f" o:userdrawn="t" strokeweight=".16931mm"/>
        </w:pict>
      </w:r>
      <w:r>
        <w:rPr>
          <w:rFonts w:ascii="Times New Roman" w:eastAsia="Times New Roman" w:hAnsi="Times New Roman"/>
        </w:rPr>
        <w:pict>
          <v:line id="_x0000_s1042" style="position:absolute;z-index:-251657216" from="75.3pt,.3pt" to="75.3pt,24.9pt" o:allowincell="f" o:userdrawn="t" strokeweight=".48pt"/>
        </w:pic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240"/>
        <w:gridCol w:w="1120"/>
      </w:tblGrid>
      <w:tr w:rsidR="00000000">
        <w:trPr>
          <w:trHeight w:val="230"/>
        </w:trPr>
        <w:tc>
          <w:tcPr>
            <w:tcW w:w="1500" w:type="dxa"/>
            <w:shd w:val="clear" w:color="auto" w:fill="auto"/>
            <w:vAlign w:val="bottom"/>
          </w:tcPr>
          <w:p w:rsidR="00000000" w:rsidRDefault="003505A3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Аттестационное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40"/>
        </w:trPr>
        <w:tc>
          <w:tcPr>
            <w:tcW w:w="1500" w:type="dxa"/>
            <w:shd w:val="clear" w:color="auto" w:fill="auto"/>
            <w:vAlign w:val="bottom"/>
          </w:tcPr>
          <w:p w:rsidR="00000000" w:rsidRDefault="003505A3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Фактическое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000000" w:rsidRDefault="003505A3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Зимой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505A3">
            <w:pPr>
              <w:spacing w:line="229" w:lineRule="exact"/>
              <w:ind w:left="52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Летом</w:t>
            </w:r>
            <w:r>
              <w:rPr>
                <w:rFonts w:ascii="Times New Roman" w:eastAsia="Times New Roman" w:hAnsi="Times New Roman"/>
                <w:w w:val="97"/>
              </w:rPr>
              <w:t>:</w:t>
            </w:r>
          </w:p>
        </w:tc>
      </w:tr>
    </w:tbl>
    <w:p w:rsidR="00000000" w:rsidRDefault="003505A3">
      <w:pPr>
        <w:spacing w:line="4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w w:val="97"/>
        </w:rPr>
        <w:pict>
          <v:line id="_x0000_s1043" style="position:absolute;z-index:-251656192;mso-position-horizontal-relative:text;mso-position-vertical-relative:text" from="-5.2pt,-11.45pt" to="250.15pt,-11.45pt" o:allowincell="f" o:userdrawn="t" strokeweight=".16931mm"/>
        </w:pict>
      </w:r>
      <w:r>
        <w:rPr>
          <w:rFonts w:ascii="Times New Roman" w:eastAsia="Times New Roman" w:hAnsi="Times New Roman"/>
          <w:w w:val="97"/>
        </w:rPr>
        <w:pict>
          <v:line id="_x0000_s1044" style="position:absolute;z-index:-251655168;mso-position-horizontal-relative:text;mso-position-vertical-relative:text" from="-5.2pt,.65pt" to="250.15pt,.65pt" o:allowincell="f" o:userdrawn="t" strokeweight=".16931mm"/>
        </w:pict>
      </w:r>
      <w:r>
        <w:rPr>
          <w:rFonts w:ascii="Times New Roman" w:eastAsia="Times New Roman" w:hAnsi="Times New Roman"/>
          <w:w w:val="97"/>
        </w:rPr>
        <w:pict>
          <v:line id="_x0000_s1045" style="position:absolute;z-index:-251654144;mso-position-horizontal-relative:text;mso-position-vertical-relative:text" from="157.85pt,-11.65pt" to="157.85pt,.9pt" o:allowincell="f" o:userdrawn="t" strokeweight=".48pt"/>
        </w:pict>
      </w:r>
      <w:r>
        <w:rPr>
          <w:rFonts w:ascii="Times New Roman" w:eastAsia="Times New Roman" w:hAnsi="Times New Roman"/>
          <w:w w:val="97"/>
        </w:rPr>
        <w:pict>
          <v:line id="_x0000_s1046" style="position:absolute;z-index:-251653120;mso-position-horizontal-relative:text;mso-position-vertical-relative:text" from="-5pt,22.6pt" to="518.4pt,22.6pt" o:allowincell="f" o:userdrawn="t" strokeweight=".48pt"/>
        </w:pict>
      </w:r>
      <w:r>
        <w:rPr>
          <w:rFonts w:ascii="Times New Roman" w:eastAsia="Times New Roman" w:hAnsi="Times New Roman"/>
          <w:w w:val="97"/>
        </w:rPr>
        <w:pict>
          <v:line id="_x0000_s1047" style="position:absolute;z-index:-251652096;mso-position-horizontal-relative:text;mso-position-vertical-relative:text" from="-4.75pt,22.35pt" to="-4.75pt,118.85pt" o:allowincell="f" o:userdrawn="t" strokeweight=".16931mm"/>
        </w:pict>
      </w:r>
      <w:r>
        <w:rPr>
          <w:rFonts w:ascii="Times New Roman" w:eastAsia="Times New Roman" w:hAnsi="Times New Roman"/>
          <w:w w:val="97"/>
        </w:rPr>
        <w:br w:type="column"/>
      </w:r>
    </w:p>
    <w:p w:rsidR="00000000" w:rsidRDefault="003505A3">
      <w:pPr>
        <w:spacing w:line="239" w:lineRule="auto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Климатическое исполнение</w:t>
      </w:r>
    </w:p>
    <w:p w:rsidR="00000000" w:rsidRDefault="003505A3">
      <w:pPr>
        <w:spacing w:line="1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pict>
          <v:line id="_x0000_s1048" style="position:absolute;z-index:-251651072" from="-6pt,.55pt" to="248.15pt,.55pt" o:allowincell="f" o:userdrawn="t" strokeweight=".16931mm"/>
        </w:pict>
      </w:r>
    </w:p>
    <w:p w:rsidR="00000000" w:rsidRDefault="003505A3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Утепление</w:t>
      </w:r>
    </w:p>
    <w:p w:rsidR="00000000" w:rsidRDefault="003505A3">
      <w:pPr>
        <w:spacing w:line="1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49" style="position:absolute;z-index:-251650048" from="-6pt,.55pt" to="248.15pt,.55pt" o:allowincell="f" o:userdrawn="t" strokeweight=".16931mm"/>
        </w:pict>
      </w:r>
    </w:p>
    <w:p w:rsidR="00000000" w:rsidRDefault="003505A3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Количество выходов</w:t>
      </w:r>
    </w:p>
    <w:p w:rsidR="00000000" w:rsidRDefault="003505A3">
      <w:pPr>
        <w:spacing w:line="239" w:lineRule="auto"/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474" w:right="3320" w:bottom="1440" w:left="820" w:header="0" w:footer="0" w:gutter="0"/>
          <w:cols w:num="2" w:space="0" w:equalWidth="0">
            <w:col w:w="3860" w:space="1540"/>
            <w:col w:w="2360"/>
          </w:cols>
          <w:docGrid w:linePitch="360"/>
        </w:sectPr>
      </w:pPr>
      <w:r>
        <w:rPr>
          <w:rFonts w:ascii="Times New Roman" w:eastAsia="Times New Roman" w:hAnsi="Times New Roman"/>
        </w:rPr>
        <w:pict>
          <v:line id="_x0000_s1050" style="position:absolute;z-index:-251649024" from="-6pt,.7pt" to="248.15pt,.7pt" o:allowincell="f" o:userdrawn="t" strokeweight=".16931mm"/>
        </w:pict>
      </w:r>
      <w:r>
        <w:rPr>
          <w:rFonts w:ascii="Times New Roman" w:eastAsia="Times New Roman" w:hAnsi="Times New Roman"/>
        </w:rPr>
        <w:pict>
          <v:shape id="_x0000_s1051" type="#_x0000_t75" style="position:absolute;margin-left:-274.45pt;margin-top:22.45pt;width:522.95pt;height:96.5pt;z-index:-251648000" o:allowincell="f">
            <v:imagedata r:id="rId9" o:title="" chromakey="black"/>
          </v:shape>
        </w:pict>
      </w:r>
      <w:r>
        <w:rPr>
          <w:rFonts w:ascii="Times New Roman" w:eastAsia="Times New Roman" w:hAnsi="Times New Roman"/>
        </w:rPr>
        <w:pict>
          <v:shape id="_x0000_s1052" type="#_x0000_t75" style="position:absolute;margin-left:-274.45pt;margin-top:22.45pt;width:522.95pt;height:96.5pt;z-index:-251646976" o:allowincell="f">
            <v:imagedata r:id="rId10" o:title="" chromakey="white"/>
          </v:shape>
        </w:pict>
      </w:r>
    </w:p>
    <w:p w:rsidR="00000000" w:rsidRDefault="003505A3">
      <w:pPr>
        <w:spacing w:line="200" w:lineRule="exact"/>
        <w:rPr>
          <w:rFonts w:ascii="Times New Roman" w:eastAsia="Times New Roman" w:hAnsi="Times New Roman"/>
        </w:rPr>
      </w:pPr>
    </w:p>
    <w:p w:rsidR="00000000" w:rsidRDefault="003505A3">
      <w:pPr>
        <w:spacing w:line="254" w:lineRule="exact"/>
        <w:rPr>
          <w:rFonts w:ascii="Times New Roman" w:eastAsia="Times New Roman" w:hAnsi="Times New Roman"/>
        </w:rPr>
      </w:pPr>
    </w:p>
    <w:p w:rsidR="00000000" w:rsidRDefault="003505A3">
      <w:pPr>
        <w:spacing w:line="239" w:lineRule="auto"/>
        <w:ind w:left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Технические характеристики</w:t>
      </w:r>
    </w:p>
    <w:p w:rsidR="00000000" w:rsidRDefault="003505A3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380"/>
        <w:gridCol w:w="900"/>
        <w:gridCol w:w="340"/>
        <w:gridCol w:w="920"/>
        <w:gridCol w:w="280"/>
        <w:gridCol w:w="920"/>
        <w:gridCol w:w="920"/>
        <w:gridCol w:w="100"/>
        <w:gridCol w:w="240"/>
        <w:gridCol w:w="520"/>
        <w:gridCol w:w="280"/>
        <w:gridCol w:w="880"/>
        <w:gridCol w:w="1220"/>
      </w:tblGrid>
      <w:tr w:rsidR="00000000">
        <w:trPr>
          <w:trHeight w:val="222"/>
        </w:trPr>
        <w:tc>
          <w:tcPr>
            <w:tcW w:w="2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9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1-</w:t>
            </w:r>
            <w:r>
              <w:rPr>
                <w:rFonts w:ascii="Times New Roman" w:eastAsia="Times New Roman" w:hAnsi="Times New Roman"/>
                <w:b/>
              </w:rPr>
              <w:t>я линия</w:t>
            </w:r>
          </w:p>
        </w:tc>
        <w:tc>
          <w:tcPr>
            <w:tcW w:w="206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9" w:lineRule="exact"/>
              <w:ind w:right="60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2-</w:t>
            </w:r>
            <w:r>
              <w:rPr>
                <w:rFonts w:ascii="Times New Roman" w:eastAsia="Times New Roman" w:hAnsi="Times New Roman"/>
                <w:b/>
                <w:w w:val="98"/>
              </w:rPr>
              <w:t>я линия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9" w:lineRule="exac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3-</w:t>
            </w:r>
            <w:r>
              <w:rPr>
                <w:rFonts w:ascii="Times New Roman" w:eastAsia="Times New Roman" w:hAnsi="Times New Roman"/>
                <w:b/>
                <w:w w:val="98"/>
              </w:rPr>
              <w:t>я линия</w:t>
            </w:r>
          </w:p>
        </w:tc>
      </w:tr>
      <w:tr w:rsidR="00000000">
        <w:trPr>
          <w:trHeight w:val="220"/>
        </w:trPr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3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Расход газа </w:t>
            </w: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min/max)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м</w:t>
            </w:r>
            <w:r>
              <w:rPr>
                <w:rFonts w:ascii="Times New Roman" w:eastAsia="Times New Roman" w:hAnsi="Times New Roman"/>
              </w:rPr>
              <w:t>3/</w:t>
            </w:r>
            <w:r>
              <w:rPr>
                <w:rFonts w:ascii="Times New Roman" w:eastAsia="Times New Roman" w:hAnsi="Times New Roman"/>
              </w:rPr>
              <w:t>час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8" w:lineRule="exact"/>
              <w:ind w:right="4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/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8" w:lineRule="exact"/>
              <w:ind w:right="22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/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8" w:lineRule="exact"/>
              <w:ind w:right="94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/</w:t>
            </w:r>
          </w:p>
        </w:tc>
      </w:tr>
      <w:tr w:rsidR="00000000">
        <w:trPr>
          <w:trHeight w:val="218"/>
        </w:trPr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3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Счетчик </w:t>
            </w: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тип</w:t>
            </w:r>
            <w:r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марка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20"/>
        </w:trPr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6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Корректор </w:t>
            </w:r>
            <w:r>
              <w:rPr>
                <w:rFonts w:ascii="Times New Roman" w:eastAsia="Times New Roman" w:hAnsi="Times New Roman"/>
              </w:rPr>
              <w:t>(</w:t>
            </w:r>
            <w:r>
              <w:rPr>
                <w:rFonts w:ascii="Times New Roman" w:eastAsia="Times New Roman" w:hAnsi="Times New Roman"/>
              </w:rPr>
              <w:t>тип</w:t>
            </w:r>
            <w:r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марка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2"/>
        </w:trPr>
        <w:tc>
          <w:tcPr>
            <w:tcW w:w="42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6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резервной измерительной линии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20" w:lineRule="exact"/>
              <w:ind w:left="3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</w:rPr>
              <w:t>да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20" w:lineRule="exact"/>
              <w:ind w:right="120"/>
              <w:jc w:val="center"/>
              <w:rPr>
                <w:rFonts w:ascii="Times New Roman" w:eastAsia="Times New Roman" w:hAnsi="Times New Roman"/>
                <w:b/>
                <w:w w:val="97"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  <w:w w:val="97"/>
              </w:rPr>
              <w:t>нет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20" w:lineRule="exact"/>
              <w:ind w:left="3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</w:rPr>
              <w:t>да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20" w:lineRule="exact"/>
              <w:ind w:left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</w:rPr>
              <w:t>нет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20" w:lineRule="exact"/>
              <w:ind w:left="4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</w:rPr>
              <w:t>да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20" w:lineRule="exact"/>
              <w:ind w:left="4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</w:rPr>
              <w:t>нет</w:t>
            </w:r>
          </w:p>
        </w:tc>
      </w:tr>
      <w:tr w:rsidR="00000000">
        <w:trPr>
          <w:trHeight w:val="220"/>
        </w:trPr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3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байпаса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8" w:lineRule="exact"/>
              <w:ind w:left="3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</w:rPr>
              <w:t>да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8" w:lineRule="exact"/>
              <w:ind w:right="120"/>
              <w:jc w:val="center"/>
              <w:rPr>
                <w:rFonts w:ascii="Times New Roman" w:eastAsia="Times New Roman" w:hAnsi="Times New Roman"/>
                <w:b/>
                <w:w w:val="97"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  <w:w w:val="97"/>
              </w:rPr>
              <w:t>нет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8" w:lineRule="exact"/>
              <w:ind w:left="3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</w:rPr>
              <w:t>да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8" w:lineRule="exact"/>
              <w:ind w:left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</w:rPr>
              <w:t>нет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8" w:lineRule="exact"/>
              <w:ind w:left="4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</w:rPr>
              <w:t>да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8" w:lineRule="exact"/>
              <w:ind w:left="4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</w:rPr>
              <w:t>нет</w:t>
            </w:r>
          </w:p>
        </w:tc>
      </w:tr>
      <w:tr w:rsidR="00000000">
        <w:trPr>
          <w:trHeight w:val="220"/>
        </w:trPr>
        <w:tc>
          <w:tcPr>
            <w:tcW w:w="2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3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дифманометра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8" w:lineRule="exact"/>
              <w:ind w:left="3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</w:rPr>
              <w:t>да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8" w:lineRule="exact"/>
              <w:ind w:right="120"/>
              <w:jc w:val="center"/>
              <w:rPr>
                <w:rFonts w:ascii="Times New Roman" w:eastAsia="Times New Roman" w:hAnsi="Times New Roman"/>
                <w:b/>
                <w:w w:val="97"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  <w:w w:val="97"/>
              </w:rPr>
              <w:t>нет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8" w:lineRule="exact"/>
              <w:ind w:left="3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</w:rPr>
              <w:t>да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8" w:lineRule="exact"/>
              <w:ind w:left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</w:rPr>
              <w:t>нет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8" w:lineRule="exact"/>
              <w:ind w:left="4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</w:rPr>
              <w:t>да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8" w:lineRule="exact"/>
              <w:ind w:left="4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</w:rPr>
              <w:t>нет</w:t>
            </w:r>
          </w:p>
        </w:tc>
      </w:tr>
      <w:tr w:rsidR="00000000">
        <w:trPr>
          <w:trHeight w:val="421"/>
        </w:trPr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7"/>
        </w:trPr>
        <w:tc>
          <w:tcPr>
            <w:tcW w:w="2960" w:type="dxa"/>
            <w:gridSpan w:val="2"/>
            <w:tcBorders>
              <w:left w:val="single" w:sz="8" w:space="0" w:color="auto"/>
              <w:bottom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216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Отопление</w:t>
            </w:r>
          </w:p>
        </w:tc>
        <w:tc>
          <w:tcPr>
            <w:tcW w:w="900" w:type="dxa"/>
            <w:tcBorders>
              <w:bottom w:val="single" w:sz="8" w:space="0" w:color="BDD6EE"/>
              <w:right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BDD6EE"/>
              <w:right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BDD6EE"/>
              <w:right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BDD6EE"/>
              <w:right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BDD6EE"/>
              <w:right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BDD6EE"/>
              <w:right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BDD6EE"/>
              <w:right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bottom w:val="single" w:sz="8" w:space="0" w:color="BDD6EE"/>
              <w:right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BDD6EE"/>
              <w:right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16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Без отопления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Электрическое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2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6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Газовое </w:t>
            </w:r>
            <w:r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горелка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Водяное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6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Газовое </w:t>
            </w:r>
            <w:r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конвектор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внешнего источника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2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6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Учет газа на обогрев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20" w:lineRule="exac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</w:rPr>
              <w:t>да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20" w:lineRule="exact"/>
              <w:ind w:left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</w:rPr>
              <w:t>нет</w:t>
            </w:r>
          </w:p>
        </w:tc>
        <w:tc>
          <w:tcPr>
            <w:tcW w:w="246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Марка счетчика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421"/>
        </w:trPr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19"/>
        </w:trPr>
        <w:tc>
          <w:tcPr>
            <w:tcW w:w="29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BDD6EE"/>
            <w:vAlign w:val="bottom"/>
          </w:tcPr>
          <w:p w:rsidR="00000000" w:rsidRDefault="003505A3">
            <w:pPr>
              <w:spacing w:line="216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Электроснабжение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19"/>
        </w:trPr>
        <w:tc>
          <w:tcPr>
            <w:tcW w:w="42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2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Необходимость электроснабжения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7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</w:rPr>
              <w:t>нет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7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□ 220 </w:t>
            </w:r>
            <w:r>
              <w:rPr>
                <w:rFonts w:ascii="Times New Roman" w:eastAsia="Times New Roman" w:hAnsi="Times New Roman"/>
                <w:b/>
              </w:rPr>
              <w:t>В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7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□ 380 </w:t>
            </w:r>
            <w:r>
              <w:rPr>
                <w:rFonts w:ascii="Times New Roman" w:eastAsia="Times New Roman" w:hAnsi="Times New Roman"/>
                <w:b/>
              </w:rPr>
              <w:t>В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0"/>
        </w:trPr>
        <w:tc>
          <w:tcPr>
            <w:tcW w:w="296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3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Учет электроэнергии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8" w:lineRule="exact"/>
              <w:ind w:right="12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</w:rPr>
              <w:t>да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8" w:lineRule="exact"/>
              <w:ind w:left="40"/>
              <w:jc w:val="center"/>
              <w:rPr>
                <w:rFonts w:ascii="Times New Roman" w:eastAsia="Times New Roman" w:hAnsi="Times New Roman"/>
                <w:b/>
                <w:w w:val="97"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  <w:w w:val="97"/>
              </w:rPr>
              <w:t>нет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752"/>
        </w:trPr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56"/>
        </w:trPr>
        <w:tc>
          <w:tcPr>
            <w:tcW w:w="2960" w:type="dxa"/>
            <w:gridSpan w:val="2"/>
            <w:tcBorders>
              <w:left w:val="single" w:sz="8" w:space="0" w:color="auto"/>
              <w:bottom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216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Дополнительное оборудование</w:t>
            </w:r>
          </w:p>
        </w:tc>
        <w:tc>
          <w:tcPr>
            <w:tcW w:w="900" w:type="dxa"/>
            <w:tcBorders>
              <w:bottom w:val="single" w:sz="8" w:space="0" w:color="BDD6EE"/>
              <w:right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BDD6EE"/>
              <w:right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BDD6EE"/>
              <w:right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BDD6EE"/>
              <w:right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BDD6EE"/>
              <w:right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BDD6EE"/>
              <w:right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BDD6EE"/>
              <w:right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bottom w:val="single" w:sz="8" w:space="0" w:color="BDD6EE"/>
              <w:right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BDD6EE"/>
              <w:right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BDD6EE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0" w:type="dxa"/>
            <w:tcBorders>
              <w:bottom w:val="single" w:sz="8" w:space="0" w:color="BDD6EE"/>
              <w:right w:val="single" w:sz="8" w:space="0" w:color="auto"/>
            </w:tcBorders>
            <w:shd w:val="clear" w:color="auto" w:fill="BDD6EE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18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Передача данных</w:t>
            </w: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6" w:lineRule="exac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</w:rPr>
              <w:t>да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6" w:lineRule="exact"/>
              <w:ind w:left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</w:rPr>
              <w:t>нет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Канал передачи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2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3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ОПС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8" w:lineRule="exac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</w:rPr>
              <w:t>да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8" w:lineRule="exact"/>
              <w:ind w:left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</w:rPr>
              <w:t>нет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Тип</w:t>
            </w:r>
            <w:r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марка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4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Контроль загазованности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8" w:lineRule="exac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</w:rPr>
              <w:t>да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8" w:lineRule="exact"/>
              <w:ind w:left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</w:rPr>
              <w:t>нет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Тип</w:t>
            </w:r>
            <w:r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марка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3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Резервное эл</w:t>
            </w:r>
            <w:r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 xml:space="preserve"> питание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8" w:lineRule="exac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</w:rPr>
              <w:t>да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8" w:lineRule="exact"/>
              <w:ind w:left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□ </w:t>
            </w:r>
            <w:r>
              <w:rPr>
                <w:rFonts w:ascii="Times New Roman" w:eastAsia="Times New Roman" w:hAnsi="Times New Roman"/>
                <w:b/>
              </w:rPr>
              <w:t>нет</w:t>
            </w: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213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Тип</w:t>
            </w:r>
            <w:r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марка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3505A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505A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pict>
          <v:shape id="_x0000_s1053" type="#_x0000_t75" style="position:absolute;margin-left:0;margin-top:21.5pt;width:523.45pt;height:83.5pt;z-index:-251645952;mso-position-horizontal-relative:text;mso-position-vertical-relative:text" o:allowincell="f">
            <v:imagedata r:id="rId11" o:title=""/>
          </v:shape>
        </w:pict>
      </w:r>
    </w:p>
    <w:p w:rsidR="00000000" w:rsidRDefault="003505A3">
      <w:pPr>
        <w:spacing w:line="236" w:lineRule="exact"/>
        <w:rPr>
          <w:rFonts w:ascii="Times New Roman" w:eastAsia="Times New Roman" w:hAnsi="Times New Roman"/>
        </w:rPr>
      </w:pPr>
    </w:p>
    <w:p w:rsidR="00000000" w:rsidRDefault="003505A3">
      <w:pPr>
        <w:spacing w:line="239" w:lineRule="auto"/>
        <w:ind w:left="1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Особые условия</w:t>
      </w:r>
    </w:p>
    <w:p w:rsidR="00000000" w:rsidRDefault="003505A3">
      <w:pPr>
        <w:spacing w:line="26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pict>
          <v:line id="_x0000_s1054" style="position:absolute;z-index:-251644928" from="0,2pt" to="523.4pt,2pt" o:allowincell="f" o:userdrawn="t" strokeweight=".16931mm"/>
        </w:pict>
      </w:r>
    </w:p>
    <w:p w:rsidR="00000000" w:rsidRDefault="003505A3">
      <w:pPr>
        <w:spacing w:line="239" w:lineRule="auto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______________________________________________________________________________________________________</w:t>
      </w:r>
    </w:p>
    <w:p w:rsidR="00000000" w:rsidRDefault="003505A3">
      <w:pPr>
        <w:spacing w:line="232" w:lineRule="exact"/>
        <w:rPr>
          <w:rFonts w:ascii="Times New Roman" w:eastAsia="Times New Roman" w:hAnsi="Times New Roman"/>
        </w:rPr>
      </w:pPr>
    </w:p>
    <w:p w:rsidR="00000000" w:rsidRDefault="003505A3">
      <w:pPr>
        <w:spacing w:line="239" w:lineRule="auto"/>
        <w:ind w:left="1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______________________________________________________________________________________________________</w:t>
      </w:r>
    </w:p>
    <w:p>
      <w:r>
        <w:rPr>
          <w:rFonts w:ascii="Times New Roman" w:eastAsia="Times New Roman" w:hAnsi="Times New Roman"/>
        </w:rPr>
        <w:pict>
          <v:line id="_x0000_s1055" style="position:absolute;z-index:-251643904" from="0,23.6pt" to="523.4pt,23.6pt" o:allowincell="f" o:userdrawn="t" strokeweight=".16931mm"/>
        </w:pict>
      </w:r>
    </w:p>
    <w:sectPr w:rsidR="00000000">
      <w:type w:val="continuous"/>
      <w:pgSz w:w="11900" w:h="16838"/>
      <w:pgMar w:top="474" w:right="720" w:bottom="1440" w:left="720" w:header="0" w:footer="0" w:gutter="0"/>
      <w:cols w:space="0" w:equalWidth="0">
        <w:col w:w="10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05A3"/>
    <w:rsid w:val="0035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71E5FE5-51A8-4AD0-94B8-A9A0E874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gkmsk.com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www.1gazcom.ru/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4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cloudconvert_11</dc:creator>
  <cp:keywords/>
  <cp:lastModifiedBy>cloudconvert_11</cp:lastModifiedBy>
  <cp:revision>2</cp:revision>
  <dcterms:created xsi:type="dcterms:W3CDTF">2017-03-23T14:35:00Z</dcterms:created>
  <dcterms:modified xsi:type="dcterms:W3CDTF">2017-03-23T14:35:00Z</dcterms:modified>
</cp:coreProperties>
</file>